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0600D" w:rsidRDefault="00F638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Privacyverklaring in het kader van de Algemene Verordening </w:t>
      </w:r>
    </w:p>
    <w:p w14:paraId="00000002" w14:textId="77777777" w:rsidR="00B0600D" w:rsidRDefault="00B06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3" w14:textId="77777777" w:rsidR="00B0600D" w:rsidRDefault="00F638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Gegevensbescherming</w:t>
      </w:r>
    </w:p>
    <w:p w14:paraId="00000004" w14:textId="77777777" w:rsidR="00B0600D" w:rsidRDefault="00F6385D">
      <w:pPr>
        <w:spacing w:after="96" w:line="240" w:lineRule="auto"/>
        <w:rPr>
          <w:rFonts w:ascii="Arial" w:eastAsia="Arial" w:hAnsi="Arial" w:cs="Arial"/>
          <w:color w:val="5C5C5C"/>
          <w:sz w:val="24"/>
          <w:szCs w:val="24"/>
        </w:rPr>
      </w:pPr>
      <w:r>
        <w:rPr>
          <w:rFonts w:ascii="Arial" w:eastAsia="Arial" w:hAnsi="Arial" w:cs="Arial"/>
          <w:color w:val="5C5C5C"/>
          <w:sz w:val="24"/>
          <w:szCs w:val="24"/>
        </w:rPr>
        <w:t> </w:t>
      </w:r>
    </w:p>
    <w:p w14:paraId="00000005" w14:textId="77777777" w:rsidR="00B0600D" w:rsidRDefault="00F6385D">
      <w:pPr>
        <w:spacing w:after="96" w:line="240" w:lineRule="auto"/>
        <w:rPr>
          <w:rFonts w:ascii="Arial" w:eastAsia="Arial" w:hAnsi="Arial" w:cs="Arial"/>
          <w:b/>
          <w:color w:val="202020"/>
          <w:sz w:val="24"/>
          <w:szCs w:val="24"/>
        </w:rPr>
      </w:pPr>
      <w:r>
        <w:rPr>
          <w:rFonts w:ascii="Arial" w:eastAsia="Arial" w:hAnsi="Arial" w:cs="Arial"/>
          <w:b/>
          <w:color w:val="202020"/>
          <w:sz w:val="24"/>
          <w:szCs w:val="24"/>
        </w:rPr>
        <w:t>IN KAART BRENGEN WEBSITEBEZOEK</w:t>
      </w:r>
    </w:p>
    <w:p w14:paraId="00000006" w14:textId="77777777" w:rsidR="00B0600D" w:rsidRDefault="00F6385D">
      <w:pPr>
        <w:spacing w:after="0" w:line="240" w:lineRule="auto"/>
        <w:rPr>
          <w:rFonts w:ascii="Arial" w:eastAsia="Arial" w:hAnsi="Arial" w:cs="Arial"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Op de website van de KNBB district Groningen-Drenthe worden algemene bezoekgegevens bijgehouden, waaronder het IP-adres van uw computer en het tijdstip van opvraging en gegevens die uw browser meestuurt. Deze gegevens worden gebruikt voor analyses van bezo</w:t>
      </w:r>
      <w:r>
        <w:rPr>
          <w:rFonts w:ascii="Arial" w:eastAsia="Arial" w:hAnsi="Arial" w:cs="Arial"/>
          <w:b/>
          <w:color w:val="5C5C5C"/>
          <w:sz w:val="24"/>
          <w:szCs w:val="24"/>
        </w:rPr>
        <w:t>ek- en klikgedrag op de website. KNBB district Groningen-Drenthe gebruikt deze informatie om de werking van de website te verbeteren. Deze gegevens worden zo veel mogelijk geanonimiseerd en worden niet aan derden verstrekt.</w:t>
      </w:r>
    </w:p>
    <w:p w14:paraId="00000007" w14:textId="77777777" w:rsidR="00B0600D" w:rsidRDefault="00F6385D">
      <w:pPr>
        <w:spacing w:after="0" w:line="240" w:lineRule="auto"/>
        <w:rPr>
          <w:rFonts w:ascii="Arial" w:eastAsia="Arial" w:hAnsi="Arial" w:cs="Arial"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 </w:t>
      </w:r>
    </w:p>
    <w:p w14:paraId="00000008" w14:textId="77777777" w:rsidR="00B0600D" w:rsidRDefault="00F6385D">
      <w:pPr>
        <w:spacing w:after="0"/>
        <w:rPr>
          <w:rFonts w:ascii="Arial" w:eastAsia="Arial" w:hAnsi="Arial" w:cs="Arial"/>
          <w:b/>
          <w:color w:val="202020"/>
          <w:sz w:val="24"/>
          <w:szCs w:val="24"/>
        </w:rPr>
      </w:pPr>
      <w:r>
        <w:rPr>
          <w:rFonts w:ascii="Arial" w:eastAsia="Arial" w:hAnsi="Arial" w:cs="Arial"/>
          <w:b/>
          <w:color w:val="202020"/>
          <w:sz w:val="24"/>
          <w:szCs w:val="24"/>
        </w:rPr>
        <w:t>GOOGLE ANALYTICS</w:t>
      </w:r>
    </w:p>
    <w:p w14:paraId="00000009" w14:textId="535A3065" w:rsidR="00B0600D" w:rsidRDefault="00F6385D">
      <w:pPr>
        <w:spacing w:after="0" w:line="240" w:lineRule="auto"/>
        <w:rPr>
          <w:rFonts w:ascii="Arial" w:eastAsia="Arial" w:hAnsi="Arial" w:cs="Arial"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KNBB district</w:t>
      </w:r>
      <w:r>
        <w:rPr>
          <w:rFonts w:ascii="Arial" w:eastAsia="Arial" w:hAnsi="Arial" w:cs="Arial"/>
          <w:b/>
          <w:color w:val="5C5C5C"/>
          <w:sz w:val="24"/>
          <w:szCs w:val="24"/>
        </w:rPr>
        <w:t xml:space="preserve"> Groningen-Drenthe maakt gebruik van Google Analytics om bij te houden hoe gebruikers de website gebruiken en hoe effectief de </w:t>
      </w:r>
      <w:proofErr w:type="spellStart"/>
      <w:r>
        <w:rPr>
          <w:rFonts w:ascii="Arial" w:eastAsia="Arial" w:hAnsi="Arial" w:cs="Arial"/>
          <w:b/>
          <w:color w:val="5C5C5C"/>
          <w:sz w:val="24"/>
          <w:szCs w:val="24"/>
        </w:rPr>
        <w:t>Adwords</w:t>
      </w:r>
      <w:proofErr w:type="spellEnd"/>
      <w:r>
        <w:rPr>
          <w:rFonts w:ascii="Arial" w:eastAsia="Arial" w:hAnsi="Arial" w:cs="Arial"/>
          <w:b/>
          <w:color w:val="5C5C5C"/>
          <w:sz w:val="24"/>
          <w:szCs w:val="24"/>
        </w:rPr>
        <w:t>-advertenties van KNBB district Groningen-Drenthe bij Google zoekresultaat pagina’s zijn. De aldus verkregen informatie wo</w:t>
      </w:r>
      <w:r>
        <w:rPr>
          <w:rFonts w:ascii="Arial" w:eastAsia="Arial" w:hAnsi="Arial" w:cs="Arial"/>
          <w:b/>
          <w:color w:val="5C5C5C"/>
          <w:sz w:val="24"/>
          <w:szCs w:val="24"/>
        </w:rPr>
        <w:t>rdt, met inbegrip van het adres van uw computer (IP-adres) overgebracht naar en door Google opgeslagen op servers in de Verenigde Staten. Lees het privacy beleid</w:t>
      </w:r>
      <w:r>
        <w:rPr>
          <w:rFonts w:ascii="Arial" w:eastAsia="Arial" w:hAnsi="Arial" w:cs="Arial"/>
          <w:b/>
          <w:color w:val="5C5C5C"/>
          <w:sz w:val="24"/>
          <w:szCs w:val="24"/>
        </w:rPr>
        <w:t xml:space="preserve"> van Google voor meer informatie. U treft hier ook het privacy beleid</w:t>
      </w:r>
      <w:r>
        <w:rPr>
          <w:rFonts w:ascii="Arial" w:eastAsia="Arial" w:hAnsi="Arial" w:cs="Arial"/>
          <w:b/>
          <w:color w:val="5C5C5C"/>
          <w:sz w:val="24"/>
          <w:szCs w:val="24"/>
        </w:rPr>
        <w:t xml:space="preserve"> van Google Analytics aan.</w:t>
      </w:r>
    </w:p>
    <w:p w14:paraId="0000000A" w14:textId="77777777" w:rsidR="00B0600D" w:rsidRDefault="00F6385D">
      <w:pPr>
        <w:spacing w:after="0" w:line="240" w:lineRule="auto"/>
        <w:rPr>
          <w:rFonts w:ascii="Arial" w:eastAsia="Arial" w:hAnsi="Arial" w:cs="Arial"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G</w:t>
      </w:r>
      <w:r>
        <w:rPr>
          <w:rFonts w:ascii="Arial" w:eastAsia="Arial" w:hAnsi="Arial" w:cs="Arial"/>
          <w:b/>
          <w:color w:val="5C5C5C"/>
          <w:sz w:val="24"/>
          <w:szCs w:val="24"/>
        </w:rPr>
        <w:t>oogle gebruikt deze informatie om bij te houden hoe onze website gebruikt wordt, om rapporten over de Website aan KNBB district Groningen-Drenthe te kunnen verstrekken en om haar adverteerders informatie over de effectiviteit van hun campagnes te kunnen bi</w:t>
      </w:r>
      <w:r>
        <w:rPr>
          <w:rFonts w:ascii="Arial" w:eastAsia="Arial" w:hAnsi="Arial" w:cs="Arial"/>
          <w:b/>
          <w:color w:val="5C5C5C"/>
          <w:sz w:val="24"/>
          <w:szCs w:val="24"/>
        </w:rPr>
        <w:t>eden.</w:t>
      </w:r>
    </w:p>
    <w:p w14:paraId="0000000B" w14:textId="77777777" w:rsidR="00B0600D" w:rsidRDefault="00F6385D">
      <w:pPr>
        <w:spacing w:after="0" w:line="240" w:lineRule="auto"/>
        <w:rPr>
          <w:rFonts w:ascii="Arial" w:eastAsia="Arial" w:hAnsi="Arial" w:cs="Arial"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Google kan deze informatie aan derden verschaffen indien Google hiertoe wettelijk wordt verplicht, of voor zover deze derden de informatie namens Google verwerken. KNBB district Groningen-Drenthe heeft hier geen invloed op.</w:t>
      </w:r>
    </w:p>
    <w:p w14:paraId="0000000C" w14:textId="77777777" w:rsidR="00B0600D" w:rsidRDefault="00F6385D">
      <w:pPr>
        <w:spacing w:after="0" w:line="240" w:lineRule="auto"/>
        <w:rPr>
          <w:rFonts w:ascii="Arial" w:eastAsia="Arial" w:hAnsi="Arial" w:cs="Arial"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KNBB district Groningen-Dr</w:t>
      </w:r>
      <w:r>
        <w:rPr>
          <w:rFonts w:ascii="Arial" w:eastAsia="Arial" w:hAnsi="Arial" w:cs="Arial"/>
          <w:b/>
          <w:color w:val="5C5C5C"/>
          <w:sz w:val="24"/>
          <w:szCs w:val="24"/>
        </w:rPr>
        <w:t>enthe heeft Google geen toestemming gegeven om via  KNBB district Groningen-Drenthe verkregen Analytics-informatie te gebruiken voor andere Google-diensten.</w:t>
      </w:r>
    </w:p>
    <w:p w14:paraId="0000000D" w14:textId="77777777" w:rsidR="00B0600D" w:rsidRDefault="00F6385D">
      <w:pPr>
        <w:spacing w:after="0" w:line="240" w:lineRule="auto"/>
        <w:rPr>
          <w:rFonts w:ascii="Arial" w:eastAsia="Arial" w:hAnsi="Arial" w:cs="Arial"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 </w:t>
      </w:r>
    </w:p>
    <w:p w14:paraId="0000000E" w14:textId="77777777" w:rsidR="00B0600D" w:rsidRDefault="00F6385D">
      <w:pPr>
        <w:spacing w:after="0"/>
        <w:rPr>
          <w:rFonts w:ascii="Arial" w:eastAsia="Arial" w:hAnsi="Arial" w:cs="Arial"/>
          <w:b/>
          <w:color w:val="202020"/>
          <w:sz w:val="24"/>
          <w:szCs w:val="24"/>
        </w:rPr>
      </w:pPr>
      <w:r>
        <w:rPr>
          <w:rFonts w:ascii="Arial" w:eastAsia="Arial" w:hAnsi="Arial" w:cs="Arial"/>
          <w:b/>
          <w:color w:val="202020"/>
          <w:sz w:val="24"/>
          <w:szCs w:val="24"/>
        </w:rPr>
        <w:t>GEGEVENS INZIEN, AANPASSEN OF VERWIJDEREN</w:t>
      </w:r>
    </w:p>
    <w:p w14:paraId="0000000F" w14:textId="77777777" w:rsidR="00B0600D" w:rsidRDefault="00F6385D">
      <w:pPr>
        <w:spacing w:after="0" w:line="240" w:lineRule="auto"/>
        <w:rPr>
          <w:rFonts w:ascii="Arial" w:eastAsia="Arial" w:hAnsi="Arial" w:cs="Arial"/>
          <w:b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U heeft het recht om uw persoonsgegevens in te zien, te</w:t>
      </w:r>
      <w:r>
        <w:rPr>
          <w:rFonts w:ascii="Arial" w:eastAsia="Arial" w:hAnsi="Arial" w:cs="Arial"/>
          <w:b/>
          <w:color w:val="5C5C5C"/>
          <w:sz w:val="24"/>
          <w:szCs w:val="24"/>
        </w:rPr>
        <w:t xml:space="preserve"> corrigeren of te verwijderen. U kunt een verzoek tot inzage, correctie of verwijdering sturen naar de secretaris van ons district  </w:t>
      </w:r>
      <w:hyperlink r:id="rId5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P. Potjewijd</w:t>
        </w:r>
      </w:hyperlink>
      <w:r>
        <w:rPr>
          <w:rFonts w:ascii="Arial" w:eastAsia="Arial" w:hAnsi="Arial" w:cs="Arial"/>
          <w:b/>
          <w:color w:val="5C5C5C"/>
          <w:sz w:val="24"/>
          <w:szCs w:val="24"/>
        </w:rPr>
        <w:t xml:space="preserve"> </w:t>
      </w:r>
    </w:p>
    <w:p w14:paraId="00000010" w14:textId="77777777" w:rsidR="00B0600D" w:rsidRDefault="00F6385D">
      <w:pPr>
        <w:spacing w:after="0" w:line="240" w:lineRule="auto"/>
        <w:rPr>
          <w:rFonts w:ascii="Arial" w:eastAsia="Arial" w:hAnsi="Arial" w:cs="Arial"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KNBB district Groningen-Drenthe zal zo snel mogelijk, maar binnen vier weken, op uw verzoek reageren.</w:t>
      </w:r>
    </w:p>
    <w:p w14:paraId="00000011" w14:textId="77777777" w:rsidR="00B0600D" w:rsidRDefault="00F6385D">
      <w:pPr>
        <w:spacing w:after="0" w:line="240" w:lineRule="auto"/>
        <w:rPr>
          <w:rFonts w:ascii="Arial" w:eastAsia="Arial" w:hAnsi="Arial" w:cs="Arial"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 </w:t>
      </w:r>
    </w:p>
    <w:p w14:paraId="00000012" w14:textId="77777777" w:rsidR="00B0600D" w:rsidRDefault="00F6385D">
      <w:pPr>
        <w:spacing w:after="0"/>
        <w:rPr>
          <w:rFonts w:ascii="Arial" w:eastAsia="Arial" w:hAnsi="Arial" w:cs="Arial"/>
          <w:b/>
          <w:color w:val="202020"/>
          <w:sz w:val="24"/>
          <w:szCs w:val="24"/>
        </w:rPr>
      </w:pPr>
      <w:r>
        <w:rPr>
          <w:rFonts w:ascii="Arial" w:eastAsia="Arial" w:hAnsi="Arial" w:cs="Arial"/>
          <w:b/>
          <w:color w:val="202020"/>
          <w:sz w:val="24"/>
          <w:szCs w:val="24"/>
        </w:rPr>
        <w:t>BEVEILIGEN</w:t>
      </w:r>
    </w:p>
    <w:p w14:paraId="00000013" w14:textId="7F7CB739" w:rsidR="00B0600D" w:rsidRDefault="00F6385D">
      <w:pPr>
        <w:spacing w:after="0" w:line="240" w:lineRule="auto"/>
        <w:rPr>
          <w:rFonts w:ascii="Arial" w:eastAsia="Arial" w:hAnsi="Arial" w:cs="Arial"/>
          <w:b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KNBB district Groningen-Drenthe neemt de bescherming van uw gegevens serieus en neemt passende maatregelen om misbruik, verlies, onbevoegde t</w:t>
      </w:r>
      <w:r>
        <w:rPr>
          <w:rFonts w:ascii="Arial" w:eastAsia="Arial" w:hAnsi="Arial" w:cs="Arial"/>
          <w:b/>
          <w:color w:val="5C5C5C"/>
          <w:sz w:val="24"/>
          <w:szCs w:val="24"/>
        </w:rPr>
        <w:t>oegang, ongewenste openbaarmaking en ongeoorloofde mail tegen te gaan. De website van KNBB district Groningen-Drenthe maakt gebruik van een betrouwbaar SSL Certificaat om te borgen dat uw persoonsgegevens niet in verkeerde handen vallen. Als u de indruk he</w:t>
      </w:r>
      <w:r>
        <w:rPr>
          <w:rFonts w:ascii="Arial" w:eastAsia="Arial" w:hAnsi="Arial" w:cs="Arial"/>
          <w:b/>
          <w:color w:val="5C5C5C"/>
          <w:sz w:val="24"/>
          <w:szCs w:val="24"/>
        </w:rPr>
        <w:t>eft dat uw gegevens niet goed beveiligd zijn of er aanwijzingen zijn van misbruik, of als u meer informatie wenst over de beveiliging van door KNBB district Groningen-Drenthe verzamelde persoonsgegevens, neem dan contact met KNBB district Groningen-Drenthe</w:t>
      </w:r>
      <w:r>
        <w:rPr>
          <w:rFonts w:ascii="Arial" w:eastAsia="Arial" w:hAnsi="Arial" w:cs="Arial"/>
          <w:b/>
          <w:color w:val="5C5C5C"/>
          <w:sz w:val="24"/>
          <w:szCs w:val="24"/>
        </w:rPr>
        <w:t xml:space="preserve"> op via</w:t>
      </w:r>
      <w:bookmarkStart w:id="0" w:name="_GoBack"/>
      <w:bookmarkEnd w:id="0"/>
      <w:r>
        <w:rPr>
          <w:rFonts w:ascii="Arial" w:eastAsia="Arial" w:hAnsi="Arial" w:cs="Arial"/>
          <w:b/>
          <w:color w:val="5C5C5C"/>
          <w:sz w:val="24"/>
          <w:szCs w:val="24"/>
        </w:rPr>
        <w:t xml:space="preserve"> </w:t>
      </w:r>
      <w:hyperlink r:id="rId6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P. Potjewijd</w:t>
        </w:r>
      </w:hyperlink>
    </w:p>
    <w:p w14:paraId="00000014" w14:textId="77777777" w:rsidR="00B0600D" w:rsidRDefault="00F6385D">
      <w:pPr>
        <w:spacing w:after="0" w:line="240" w:lineRule="auto"/>
        <w:rPr>
          <w:rFonts w:ascii="Arial" w:eastAsia="Arial" w:hAnsi="Arial" w:cs="Arial"/>
          <w:color w:val="5C5C5C"/>
          <w:sz w:val="24"/>
          <w:szCs w:val="24"/>
        </w:rPr>
      </w:pPr>
      <w:r>
        <w:rPr>
          <w:rFonts w:ascii="Arial" w:eastAsia="Arial" w:hAnsi="Arial" w:cs="Arial"/>
          <w:b/>
          <w:color w:val="5C5C5C"/>
          <w:sz w:val="24"/>
          <w:szCs w:val="24"/>
        </w:rPr>
        <w:t>https://www.district-groningen-drenthe.nl/ is een website van KNBB district Groningen-Drenthe</w:t>
      </w:r>
      <w:r>
        <w:rPr>
          <w:rFonts w:ascii="Arial" w:eastAsia="Arial" w:hAnsi="Arial" w:cs="Arial"/>
          <w:b/>
          <w:color w:val="5C5C5C"/>
          <w:sz w:val="24"/>
          <w:szCs w:val="24"/>
        </w:rPr>
        <w:br/>
        <w:t>Inschrijvingsnummer handelsregister Kamer van Koophandel: 02082555</w:t>
      </w:r>
    </w:p>
    <w:sectPr w:rsidR="00B0600D">
      <w:pgSz w:w="11906" w:h="16838"/>
      <w:pgMar w:top="426" w:right="1417" w:bottom="28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0600D"/>
    <w:rsid w:val="0066035B"/>
    <w:rsid w:val="00B0600D"/>
    <w:rsid w:val="00F6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Kop2">
    <w:name w:val="heading 2"/>
    <w:basedOn w:val="Standaard"/>
    <w:next w:val="Standaard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Kop2">
    <w:name w:val="heading 2"/>
    <w:basedOn w:val="Standaard"/>
    <w:next w:val="Standaard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ltop.potjewijd@gmail.com" TargetMode="External"/><Relationship Id="rId5" Type="http://schemas.openxmlformats.org/officeDocument/2006/relationships/hyperlink" Target="mailto:mailtop.potjewij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Potjewijd</dc:creator>
  <cp:lastModifiedBy>HP</cp:lastModifiedBy>
  <cp:revision>3</cp:revision>
  <dcterms:created xsi:type="dcterms:W3CDTF">2019-03-19T09:31:00Z</dcterms:created>
  <dcterms:modified xsi:type="dcterms:W3CDTF">2019-03-19T09:33:00Z</dcterms:modified>
</cp:coreProperties>
</file>